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A67" w:rsidRPr="0000652D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Приложение  № </w:t>
      </w:r>
      <w:r w:rsidR="00F05523">
        <w:rPr>
          <w:rFonts w:ascii="Times New Roman" w:eastAsia="Times New Roman" w:hAnsi="Times New Roman" w:cs="Times New Roman"/>
          <w:sz w:val="24"/>
          <w:szCs w:val="20"/>
        </w:rPr>
        <w:t>4</w:t>
      </w: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   </w:t>
      </w:r>
    </w:p>
    <w:p w:rsidR="00695A67" w:rsidRPr="0000652D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к решени</w:t>
      </w:r>
      <w:r w:rsidR="00A34816">
        <w:rPr>
          <w:rFonts w:ascii="Times New Roman" w:eastAsia="Times New Roman" w:hAnsi="Times New Roman" w:cs="Times New Roman"/>
          <w:sz w:val="24"/>
          <w:szCs w:val="20"/>
        </w:rPr>
        <w:t>ю</w:t>
      </w: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Собрания депутатов</w:t>
      </w:r>
    </w:p>
    <w:p w:rsidR="00695A67" w:rsidRDefault="00DE6C59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Бессергеневского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сельского поселения</w:t>
      </w:r>
    </w:p>
    <w:p w:rsidR="00C90E0C" w:rsidRPr="0000652D" w:rsidRDefault="00C90E0C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№</w:t>
      </w:r>
      <w:r w:rsidR="00621DB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A95228">
        <w:rPr>
          <w:rFonts w:ascii="Times New Roman" w:eastAsia="Times New Roman" w:hAnsi="Times New Roman" w:cs="Times New Roman"/>
          <w:sz w:val="24"/>
          <w:szCs w:val="20"/>
        </w:rPr>
        <w:t>27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от </w:t>
      </w:r>
      <w:r w:rsidR="00621DB5">
        <w:rPr>
          <w:rFonts w:ascii="Times New Roman" w:eastAsia="Times New Roman" w:hAnsi="Times New Roman" w:cs="Times New Roman"/>
          <w:sz w:val="24"/>
          <w:szCs w:val="20"/>
        </w:rPr>
        <w:t>2</w:t>
      </w:r>
      <w:r w:rsidR="00B73759">
        <w:rPr>
          <w:rFonts w:ascii="Times New Roman" w:eastAsia="Times New Roman" w:hAnsi="Times New Roman" w:cs="Times New Roman"/>
          <w:sz w:val="24"/>
          <w:szCs w:val="20"/>
        </w:rPr>
        <w:t>6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  <w:r w:rsidR="00621DB5">
        <w:rPr>
          <w:rFonts w:ascii="Times New Roman" w:eastAsia="Times New Roman" w:hAnsi="Times New Roman" w:cs="Times New Roman"/>
          <w:sz w:val="24"/>
          <w:szCs w:val="20"/>
        </w:rPr>
        <w:t>12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  <w:r w:rsidR="00621DB5">
        <w:rPr>
          <w:rFonts w:ascii="Times New Roman" w:eastAsia="Times New Roman" w:hAnsi="Times New Roman" w:cs="Times New Roman"/>
          <w:sz w:val="24"/>
          <w:szCs w:val="20"/>
        </w:rPr>
        <w:t>201</w:t>
      </w:r>
      <w:r w:rsidR="00B73759">
        <w:rPr>
          <w:rFonts w:ascii="Times New Roman" w:eastAsia="Times New Roman" w:hAnsi="Times New Roman" w:cs="Times New Roman"/>
          <w:sz w:val="24"/>
          <w:szCs w:val="20"/>
        </w:rPr>
        <w:t>6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</w:p>
    <w:p w:rsidR="00695A67" w:rsidRPr="0000652D" w:rsidRDefault="0000652D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«О бюджете </w:t>
      </w:r>
      <w:r w:rsidR="00DE6C59">
        <w:rPr>
          <w:rFonts w:ascii="Times New Roman" w:eastAsia="Times New Roman" w:hAnsi="Times New Roman" w:cs="Times New Roman"/>
          <w:sz w:val="24"/>
          <w:szCs w:val="20"/>
        </w:rPr>
        <w:t>Бессергеневского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 сельского поселения</w:t>
      </w:r>
    </w:p>
    <w:p w:rsidR="00695A67" w:rsidRPr="0000652D" w:rsidRDefault="00695A67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Октябрьского района на 201</w:t>
      </w:r>
      <w:r w:rsidR="008C7811">
        <w:rPr>
          <w:rFonts w:ascii="Times New Roman" w:eastAsia="Times New Roman" w:hAnsi="Times New Roman" w:cs="Times New Roman"/>
          <w:sz w:val="24"/>
          <w:szCs w:val="20"/>
        </w:rPr>
        <w:t>7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 xml:space="preserve"> год </w:t>
      </w:r>
      <w:r w:rsidR="00B73759">
        <w:rPr>
          <w:rFonts w:ascii="Times New Roman" w:eastAsia="Times New Roman" w:hAnsi="Times New Roman" w:cs="Times New Roman"/>
          <w:sz w:val="24"/>
          <w:szCs w:val="20"/>
        </w:rPr>
        <w:t xml:space="preserve"> и плановый период 2018-2019 годов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>»</w:t>
      </w:r>
    </w:p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b/>
          <w:bCs/>
          <w:szCs w:val="20"/>
        </w:rPr>
      </w:pP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Источники финансирования дефицита</w:t>
      </w: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бюджета поселения на 201</w:t>
      </w:r>
      <w:r w:rsidR="00F05523">
        <w:rPr>
          <w:rFonts w:ascii="Times New Roman" w:hAnsi="Times New Roman" w:cs="Times New Roman"/>
          <w:b/>
          <w:bCs/>
          <w:sz w:val="28"/>
          <w:szCs w:val="24"/>
        </w:rPr>
        <w:t>8-2019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год</w:t>
      </w:r>
      <w:r w:rsidR="00F05523">
        <w:rPr>
          <w:rFonts w:ascii="Times New Roman" w:hAnsi="Times New Roman" w:cs="Times New Roman"/>
          <w:b/>
          <w:bCs/>
          <w:sz w:val="28"/>
          <w:szCs w:val="24"/>
        </w:rPr>
        <w:t>а</w:t>
      </w:r>
    </w:p>
    <w:p w:rsidR="00695A67" w:rsidRPr="004E0EED" w:rsidRDefault="00871E9A" w:rsidP="0064626B">
      <w:pPr>
        <w:spacing w:after="0" w:line="240" w:lineRule="auto"/>
        <w:ind w:right="-365"/>
        <w:jc w:val="righ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                                            </w:t>
      </w:r>
      <w:r w:rsidR="00695A67" w:rsidRPr="004E0EED">
        <w:rPr>
          <w:rFonts w:ascii="Times New Roman" w:hAnsi="Times New Roman" w:cs="Times New Roman"/>
          <w:szCs w:val="20"/>
        </w:rPr>
        <w:t>(тыс. рублей)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0"/>
        <w:gridCol w:w="4546"/>
        <w:gridCol w:w="1567"/>
        <w:gridCol w:w="1565"/>
      </w:tblGrid>
      <w:tr w:rsidR="003D2350" w:rsidRPr="0000652D" w:rsidTr="00EF082F">
        <w:trPr>
          <w:trHeight w:val="1297"/>
          <w:jc w:val="center"/>
        </w:trPr>
        <w:tc>
          <w:tcPr>
            <w:tcW w:w="1213" w:type="pct"/>
            <w:vAlign w:val="center"/>
            <w:hideMark/>
          </w:tcPr>
          <w:p w:rsidR="003D2350" w:rsidRPr="0000652D" w:rsidRDefault="003D2350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242" w:type="pct"/>
            <w:vAlign w:val="center"/>
            <w:hideMark/>
          </w:tcPr>
          <w:p w:rsidR="003D2350" w:rsidRPr="0000652D" w:rsidRDefault="003D2350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Наименование</w:t>
            </w:r>
          </w:p>
        </w:tc>
        <w:tc>
          <w:tcPr>
            <w:tcW w:w="773" w:type="pct"/>
            <w:vAlign w:val="center"/>
            <w:hideMark/>
          </w:tcPr>
          <w:p w:rsidR="003D2350" w:rsidRDefault="003D2350" w:rsidP="003D23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3D2350" w:rsidRDefault="003D2350" w:rsidP="003D23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2018 год</w:t>
            </w:r>
          </w:p>
          <w:p w:rsidR="003D2350" w:rsidRPr="0000652D" w:rsidRDefault="003D2350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772" w:type="pct"/>
            <w:vAlign w:val="center"/>
          </w:tcPr>
          <w:p w:rsidR="003D2350" w:rsidRDefault="003D2350" w:rsidP="00E84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3D2350" w:rsidRDefault="003D2350" w:rsidP="00E84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2019 год</w:t>
            </w:r>
          </w:p>
          <w:p w:rsidR="003D2350" w:rsidRPr="0000652D" w:rsidRDefault="003D2350" w:rsidP="00E84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</w:tr>
      <w:tr w:rsidR="003D2350" w:rsidRPr="0000652D" w:rsidTr="00EF082F">
        <w:trPr>
          <w:trHeight w:val="562"/>
          <w:tblHeader/>
          <w:jc w:val="center"/>
        </w:trPr>
        <w:tc>
          <w:tcPr>
            <w:tcW w:w="1213" w:type="pct"/>
            <w:vAlign w:val="center"/>
            <w:hideMark/>
          </w:tcPr>
          <w:p w:rsidR="003D2350" w:rsidRPr="0000652D" w:rsidRDefault="003D2350" w:rsidP="003D23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0" w:name="RANGE!A10:C42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bookmarkEnd w:id="0"/>
          </w:p>
        </w:tc>
        <w:tc>
          <w:tcPr>
            <w:tcW w:w="2242" w:type="pct"/>
            <w:vAlign w:val="center"/>
            <w:hideMark/>
          </w:tcPr>
          <w:p w:rsidR="003D2350" w:rsidRPr="0000652D" w:rsidRDefault="003D2350" w:rsidP="003D23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773" w:type="pct"/>
            <w:vAlign w:val="center"/>
            <w:hideMark/>
          </w:tcPr>
          <w:p w:rsidR="003D2350" w:rsidRPr="0000652D" w:rsidRDefault="003D2350" w:rsidP="003D23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772" w:type="pct"/>
            <w:vAlign w:val="center"/>
          </w:tcPr>
          <w:p w:rsidR="003D2350" w:rsidRPr="0000652D" w:rsidRDefault="003D2350" w:rsidP="00E84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3D2350" w:rsidRPr="0000652D" w:rsidTr="00EF082F">
        <w:trPr>
          <w:trHeight w:val="405"/>
          <w:jc w:val="center"/>
        </w:trPr>
        <w:tc>
          <w:tcPr>
            <w:tcW w:w="1213" w:type="pct"/>
            <w:vAlign w:val="center"/>
            <w:hideMark/>
          </w:tcPr>
          <w:p w:rsidR="003D2350" w:rsidRPr="0000652D" w:rsidRDefault="003D2350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01 05 00 00 00 0000 000</w:t>
            </w:r>
          </w:p>
        </w:tc>
        <w:tc>
          <w:tcPr>
            <w:tcW w:w="2242" w:type="pct"/>
            <w:vAlign w:val="center"/>
            <w:hideMark/>
          </w:tcPr>
          <w:p w:rsidR="003D2350" w:rsidRPr="0000652D" w:rsidRDefault="003D2350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773" w:type="pct"/>
            <w:vAlign w:val="center"/>
            <w:hideMark/>
          </w:tcPr>
          <w:p w:rsidR="003D2350" w:rsidRPr="003D2350" w:rsidRDefault="003D2350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3D2350"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  <w:p w:rsidR="003D2350" w:rsidRPr="00F05523" w:rsidRDefault="003D2350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highlight w:val="yellow"/>
              </w:rPr>
            </w:pPr>
          </w:p>
        </w:tc>
        <w:tc>
          <w:tcPr>
            <w:tcW w:w="772" w:type="pct"/>
            <w:vAlign w:val="center"/>
          </w:tcPr>
          <w:p w:rsidR="003D2350" w:rsidRPr="003D2350" w:rsidRDefault="003D2350" w:rsidP="00E84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3D2350"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  <w:p w:rsidR="003D2350" w:rsidRPr="00F05523" w:rsidRDefault="003D2350" w:rsidP="00E84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highlight w:val="yellow"/>
              </w:rPr>
            </w:pPr>
          </w:p>
        </w:tc>
      </w:tr>
      <w:tr w:rsidR="003D2350" w:rsidRPr="0000652D" w:rsidTr="00EF082F">
        <w:trPr>
          <w:trHeight w:val="405"/>
          <w:jc w:val="center"/>
        </w:trPr>
        <w:tc>
          <w:tcPr>
            <w:tcW w:w="1213" w:type="pct"/>
            <w:vAlign w:val="center"/>
            <w:hideMark/>
          </w:tcPr>
          <w:p w:rsidR="003D2350" w:rsidRPr="0000652D" w:rsidRDefault="003D2350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01 05 00 00 00 0000 500</w:t>
            </w:r>
          </w:p>
        </w:tc>
        <w:tc>
          <w:tcPr>
            <w:tcW w:w="2242" w:type="pct"/>
            <w:vAlign w:val="center"/>
            <w:hideMark/>
          </w:tcPr>
          <w:p w:rsidR="003D2350" w:rsidRPr="0000652D" w:rsidRDefault="003D2350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остатков средств бюджетов</w:t>
            </w:r>
          </w:p>
        </w:tc>
        <w:tc>
          <w:tcPr>
            <w:tcW w:w="773" w:type="pct"/>
            <w:hideMark/>
          </w:tcPr>
          <w:p w:rsidR="003D2350" w:rsidRPr="003D2350" w:rsidRDefault="003D2350" w:rsidP="002C7022">
            <w:pPr>
              <w:jc w:val="center"/>
            </w:pPr>
            <w:r w:rsidRPr="003D2350">
              <w:rPr>
                <w:rFonts w:ascii="Times New Roman" w:hAnsi="Times New Roman" w:cs="Times New Roman"/>
                <w:sz w:val="24"/>
                <w:szCs w:val="20"/>
              </w:rPr>
              <w:t>13</w:t>
            </w:r>
            <w:r w:rsidR="002C7022">
              <w:rPr>
                <w:rFonts w:ascii="Times New Roman" w:hAnsi="Times New Roman" w:cs="Times New Roman"/>
                <w:sz w:val="24"/>
                <w:szCs w:val="20"/>
              </w:rPr>
              <w:t>149,6</w:t>
            </w:r>
          </w:p>
        </w:tc>
        <w:tc>
          <w:tcPr>
            <w:tcW w:w="772" w:type="pct"/>
          </w:tcPr>
          <w:p w:rsidR="003D2350" w:rsidRPr="003D2350" w:rsidRDefault="003D2350" w:rsidP="002C702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13</w:t>
            </w:r>
            <w:r w:rsidR="002C7022">
              <w:rPr>
                <w:rFonts w:ascii="Times New Roman" w:hAnsi="Times New Roman" w:cs="Times New Roman"/>
                <w:sz w:val="24"/>
                <w:szCs w:val="20"/>
              </w:rPr>
              <w:t>543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,</w:t>
            </w:r>
            <w:r w:rsidR="002C7022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2C7022" w:rsidRPr="0000652D" w:rsidTr="00EF082F">
        <w:trPr>
          <w:trHeight w:val="405"/>
          <w:jc w:val="center"/>
        </w:trPr>
        <w:tc>
          <w:tcPr>
            <w:tcW w:w="1213" w:type="pct"/>
            <w:vAlign w:val="center"/>
            <w:hideMark/>
          </w:tcPr>
          <w:p w:rsidR="002C7022" w:rsidRPr="0000652D" w:rsidRDefault="002C702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01 05 02 00 00 0000 500</w:t>
            </w:r>
          </w:p>
        </w:tc>
        <w:tc>
          <w:tcPr>
            <w:tcW w:w="2242" w:type="pct"/>
            <w:vAlign w:val="center"/>
            <w:hideMark/>
          </w:tcPr>
          <w:p w:rsidR="002C7022" w:rsidRPr="0000652D" w:rsidRDefault="002C702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773" w:type="pct"/>
            <w:hideMark/>
          </w:tcPr>
          <w:p w:rsidR="002C7022" w:rsidRDefault="002C7022" w:rsidP="002C7022">
            <w:pPr>
              <w:jc w:val="center"/>
            </w:pPr>
            <w:r w:rsidRPr="00A60003">
              <w:rPr>
                <w:rFonts w:ascii="Times New Roman" w:hAnsi="Times New Roman" w:cs="Times New Roman"/>
                <w:sz w:val="24"/>
                <w:szCs w:val="20"/>
              </w:rPr>
              <w:t>13149,6</w:t>
            </w:r>
          </w:p>
        </w:tc>
        <w:tc>
          <w:tcPr>
            <w:tcW w:w="772" w:type="pct"/>
          </w:tcPr>
          <w:p w:rsidR="002C7022" w:rsidRDefault="002C7022" w:rsidP="002C7022">
            <w:pPr>
              <w:jc w:val="center"/>
            </w:pPr>
            <w:r w:rsidRPr="00EC7548">
              <w:rPr>
                <w:rFonts w:ascii="Times New Roman" w:hAnsi="Times New Roman" w:cs="Times New Roman"/>
                <w:sz w:val="24"/>
                <w:szCs w:val="20"/>
              </w:rPr>
              <w:t>13543,4</w:t>
            </w:r>
          </w:p>
        </w:tc>
      </w:tr>
      <w:tr w:rsidR="002C7022" w:rsidRPr="0000652D" w:rsidTr="00EF082F">
        <w:trPr>
          <w:trHeight w:val="405"/>
          <w:jc w:val="center"/>
        </w:trPr>
        <w:tc>
          <w:tcPr>
            <w:tcW w:w="1213" w:type="pct"/>
            <w:vAlign w:val="center"/>
            <w:hideMark/>
          </w:tcPr>
          <w:p w:rsidR="002C7022" w:rsidRPr="0000652D" w:rsidRDefault="002C702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01 05 02 01 00 0000 510</w:t>
            </w:r>
          </w:p>
        </w:tc>
        <w:tc>
          <w:tcPr>
            <w:tcW w:w="2242" w:type="pct"/>
            <w:vAlign w:val="center"/>
            <w:hideMark/>
          </w:tcPr>
          <w:p w:rsidR="002C7022" w:rsidRPr="0000652D" w:rsidRDefault="002C702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773" w:type="pct"/>
            <w:hideMark/>
          </w:tcPr>
          <w:p w:rsidR="002C7022" w:rsidRDefault="002C7022" w:rsidP="002C7022">
            <w:pPr>
              <w:jc w:val="center"/>
            </w:pPr>
            <w:r w:rsidRPr="00A60003">
              <w:rPr>
                <w:rFonts w:ascii="Times New Roman" w:hAnsi="Times New Roman" w:cs="Times New Roman"/>
                <w:sz w:val="24"/>
                <w:szCs w:val="20"/>
              </w:rPr>
              <w:t>13149,6</w:t>
            </w:r>
          </w:p>
        </w:tc>
        <w:tc>
          <w:tcPr>
            <w:tcW w:w="772" w:type="pct"/>
          </w:tcPr>
          <w:p w:rsidR="002C7022" w:rsidRDefault="002C7022" w:rsidP="002C7022">
            <w:pPr>
              <w:jc w:val="center"/>
            </w:pPr>
            <w:r w:rsidRPr="00EC7548">
              <w:rPr>
                <w:rFonts w:ascii="Times New Roman" w:hAnsi="Times New Roman" w:cs="Times New Roman"/>
                <w:sz w:val="24"/>
                <w:szCs w:val="20"/>
              </w:rPr>
              <w:t>13543,4</w:t>
            </w:r>
          </w:p>
        </w:tc>
      </w:tr>
      <w:tr w:rsidR="002C7022" w:rsidRPr="0000652D" w:rsidTr="00EF082F">
        <w:trPr>
          <w:trHeight w:val="405"/>
          <w:jc w:val="center"/>
        </w:trPr>
        <w:tc>
          <w:tcPr>
            <w:tcW w:w="1213" w:type="pct"/>
            <w:vAlign w:val="center"/>
            <w:hideMark/>
          </w:tcPr>
          <w:p w:rsidR="002C7022" w:rsidRPr="0000652D" w:rsidRDefault="002C702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01 05 02 01 10 0000 510</w:t>
            </w:r>
          </w:p>
        </w:tc>
        <w:tc>
          <w:tcPr>
            <w:tcW w:w="2242" w:type="pct"/>
            <w:vAlign w:val="center"/>
            <w:hideMark/>
          </w:tcPr>
          <w:p w:rsidR="002C7022" w:rsidRPr="0000652D" w:rsidRDefault="002C702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773" w:type="pct"/>
            <w:hideMark/>
          </w:tcPr>
          <w:p w:rsidR="002C7022" w:rsidRDefault="002C7022" w:rsidP="002C7022">
            <w:pPr>
              <w:jc w:val="center"/>
            </w:pPr>
            <w:bookmarkStart w:id="1" w:name="_GoBack"/>
            <w:bookmarkEnd w:id="1"/>
            <w:r w:rsidRPr="00A60003">
              <w:rPr>
                <w:rFonts w:ascii="Times New Roman" w:hAnsi="Times New Roman" w:cs="Times New Roman"/>
                <w:sz w:val="24"/>
                <w:szCs w:val="20"/>
              </w:rPr>
              <w:t>13149,6</w:t>
            </w:r>
          </w:p>
        </w:tc>
        <w:tc>
          <w:tcPr>
            <w:tcW w:w="772" w:type="pct"/>
          </w:tcPr>
          <w:p w:rsidR="002C7022" w:rsidRDefault="002C7022" w:rsidP="002C7022">
            <w:pPr>
              <w:jc w:val="center"/>
            </w:pPr>
            <w:r w:rsidRPr="00EC7548">
              <w:rPr>
                <w:rFonts w:ascii="Times New Roman" w:hAnsi="Times New Roman" w:cs="Times New Roman"/>
                <w:sz w:val="24"/>
                <w:szCs w:val="20"/>
              </w:rPr>
              <w:t>13543,4</w:t>
            </w:r>
          </w:p>
        </w:tc>
      </w:tr>
      <w:tr w:rsidR="002C7022" w:rsidRPr="0000652D" w:rsidTr="00EF082F">
        <w:trPr>
          <w:trHeight w:val="405"/>
          <w:jc w:val="center"/>
        </w:trPr>
        <w:tc>
          <w:tcPr>
            <w:tcW w:w="1213" w:type="pct"/>
            <w:vAlign w:val="center"/>
            <w:hideMark/>
          </w:tcPr>
          <w:p w:rsidR="002C7022" w:rsidRPr="0000652D" w:rsidRDefault="002C702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01 05 00 00 00 0000 600</w:t>
            </w:r>
          </w:p>
        </w:tc>
        <w:tc>
          <w:tcPr>
            <w:tcW w:w="2242" w:type="pct"/>
            <w:vAlign w:val="center"/>
            <w:hideMark/>
          </w:tcPr>
          <w:p w:rsidR="002C7022" w:rsidRPr="0000652D" w:rsidRDefault="002C702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остатков средств бюджетов</w:t>
            </w:r>
          </w:p>
        </w:tc>
        <w:tc>
          <w:tcPr>
            <w:tcW w:w="773" w:type="pct"/>
            <w:hideMark/>
          </w:tcPr>
          <w:p w:rsidR="002C7022" w:rsidRDefault="002C7022" w:rsidP="002C7022">
            <w:pPr>
              <w:jc w:val="center"/>
            </w:pPr>
            <w:r w:rsidRPr="00A60003">
              <w:rPr>
                <w:rFonts w:ascii="Times New Roman" w:hAnsi="Times New Roman" w:cs="Times New Roman"/>
                <w:sz w:val="24"/>
                <w:szCs w:val="20"/>
              </w:rPr>
              <w:t>13149,6</w:t>
            </w:r>
          </w:p>
        </w:tc>
        <w:tc>
          <w:tcPr>
            <w:tcW w:w="772" w:type="pct"/>
          </w:tcPr>
          <w:p w:rsidR="002C7022" w:rsidRDefault="002C7022" w:rsidP="002C7022">
            <w:pPr>
              <w:jc w:val="center"/>
            </w:pPr>
            <w:r w:rsidRPr="00EC7548">
              <w:rPr>
                <w:rFonts w:ascii="Times New Roman" w:hAnsi="Times New Roman" w:cs="Times New Roman"/>
                <w:sz w:val="24"/>
                <w:szCs w:val="20"/>
              </w:rPr>
              <w:t>13543,4</w:t>
            </w:r>
          </w:p>
        </w:tc>
      </w:tr>
      <w:tr w:rsidR="002C7022" w:rsidRPr="0000652D" w:rsidTr="00EF082F">
        <w:trPr>
          <w:trHeight w:val="405"/>
          <w:jc w:val="center"/>
        </w:trPr>
        <w:tc>
          <w:tcPr>
            <w:tcW w:w="1213" w:type="pct"/>
            <w:vAlign w:val="center"/>
            <w:hideMark/>
          </w:tcPr>
          <w:p w:rsidR="002C7022" w:rsidRPr="0000652D" w:rsidRDefault="002C702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01 05 02 00 00 0000 600</w:t>
            </w:r>
          </w:p>
        </w:tc>
        <w:tc>
          <w:tcPr>
            <w:tcW w:w="2242" w:type="pct"/>
            <w:vAlign w:val="center"/>
            <w:hideMark/>
          </w:tcPr>
          <w:p w:rsidR="002C7022" w:rsidRPr="0000652D" w:rsidRDefault="002C702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773" w:type="pct"/>
            <w:hideMark/>
          </w:tcPr>
          <w:p w:rsidR="002C7022" w:rsidRDefault="002C7022" w:rsidP="002C7022">
            <w:pPr>
              <w:jc w:val="center"/>
            </w:pPr>
            <w:r w:rsidRPr="00A60003">
              <w:rPr>
                <w:rFonts w:ascii="Times New Roman" w:hAnsi="Times New Roman" w:cs="Times New Roman"/>
                <w:sz w:val="24"/>
                <w:szCs w:val="20"/>
              </w:rPr>
              <w:t>13149,6</w:t>
            </w:r>
          </w:p>
        </w:tc>
        <w:tc>
          <w:tcPr>
            <w:tcW w:w="772" w:type="pct"/>
          </w:tcPr>
          <w:p w:rsidR="002C7022" w:rsidRDefault="002C7022" w:rsidP="002C7022">
            <w:pPr>
              <w:jc w:val="center"/>
            </w:pPr>
            <w:r w:rsidRPr="00EC7548">
              <w:rPr>
                <w:rFonts w:ascii="Times New Roman" w:hAnsi="Times New Roman" w:cs="Times New Roman"/>
                <w:sz w:val="24"/>
                <w:szCs w:val="20"/>
              </w:rPr>
              <w:t>13543,4</w:t>
            </w:r>
          </w:p>
        </w:tc>
      </w:tr>
      <w:tr w:rsidR="002C7022" w:rsidRPr="0000652D" w:rsidTr="00EF082F">
        <w:trPr>
          <w:trHeight w:val="405"/>
          <w:jc w:val="center"/>
        </w:trPr>
        <w:tc>
          <w:tcPr>
            <w:tcW w:w="1213" w:type="pct"/>
            <w:vAlign w:val="center"/>
            <w:hideMark/>
          </w:tcPr>
          <w:p w:rsidR="002C7022" w:rsidRPr="0000652D" w:rsidRDefault="002C702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01 05 02 01 00 0000 610</w:t>
            </w:r>
          </w:p>
        </w:tc>
        <w:tc>
          <w:tcPr>
            <w:tcW w:w="2242" w:type="pct"/>
            <w:vAlign w:val="center"/>
            <w:hideMark/>
          </w:tcPr>
          <w:p w:rsidR="002C7022" w:rsidRPr="0000652D" w:rsidRDefault="002C702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773" w:type="pct"/>
            <w:hideMark/>
          </w:tcPr>
          <w:p w:rsidR="002C7022" w:rsidRDefault="002C7022" w:rsidP="002C7022">
            <w:pPr>
              <w:jc w:val="center"/>
            </w:pPr>
            <w:r w:rsidRPr="00A60003">
              <w:rPr>
                <w:rFonts w:ascii="Times New Roman" w:hAnsi="Times New Roman" w:cs="Times New Roman"/>
                <w:sz w:val="24"/>
                <w:szCs w:val="20"/>
              </w:rPr>
              <w:t>13149,6</w:t>
            </w:r>
          </w:p>
        </w:tc>
        <w:tc>
          <w:tcPr>
            <w:tcW w:w="772" w:type="pct"/>
          </w:tcPr>
          <w:p w:rsidR="002C7022" w:rsidRDefault="002C7022" w:rsidP="002C7022">
            <w:pPr>
              <w:jc w:val="center"/>
            </w:pPr>
            <w:r w:rsidRPr="00EC7548">
              <w:rPr>
                <w:rFonts w:ascii="Times New Roman" w:hAnsi="Times New Roman" w:cs="Times New Roman"/>
                <w:sz w:val="24"/>
                <w:szCs w:val="20"/>
              </w:rPr>
              <w:t>13543,4</w:t>
            </w:r>
          </w:p>
        </w:tc>
      </w:tr>
      <w:tr w:rsidR="002C7022" w:rsidRPr="0000652D" w:rsidTr="00EF082F">
        <w:trPr>
          <w:trHeight w:val="405"/>
          <w:jc w:val="center"/>
        </w:trPr>
        <w:tc>
          <w:tcPr>
            <w:tcW w:w="1213" w:type="pct"/>
            <w:vAlign w:val="center"/>
            <w:hideMark/>
          </w:tcPr>
          <w:p w:rsidR="002C7022" w:rsidRPr="0000652D" w:rsidRDefault="002C702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01 05 02 01 10 0000 610</w:t>
            </w:r>
          </w:p>
        </w:tc>
        <w:tc>
          <w:tcPr>
            <w:tcW w:w="2242" w:type="pct"/>
            <w:vAlign w:val="center"/>
            <w:hideMark/>
          </w:tcPr>
          <w:p w:rsidR="002C7022" w:rsidRPr="0000652D" w:rsidRDefault="002C702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773" w:type="pct"/>
            <w:hideMark/>
          </w:tcPr>
          <w:p w:rsidR="002C7022" w:rsidRDefault="002C7022" w:rsidP="002C7022">
            <w:pPr>
              <w:jc w:val="center"/>
            </w:pPr>
            <w:r w:rsidRPr="00A60003">
              <w:rPr>
                <w:rFonts w:ascii="Times New Roman" w:hAnsi="Times New Roman" w:cs="Times New Roman"/>
                <w:sz w:val="24"/>
                <w:szCs w:val="20"/>
              </w:rPr>
              <w:t>13149,6</w:t>
            </w:r>
          </w:p>
        </w:tc>
        <w:tc>
          <w:tcPr>
            <w:tcW w:w="772" w:type="pct"/>
          </w:tcPr>
          <w:p w:rsidR="002C7022" w:rsidRDefault="002C7022" w:rsidP="002C7022">
            <w:pPr>
              <w:jc w:val="center"/>
            </w:pPr>
            <w:r w:rsidRPr="00EC7548">
              <w:rPr>
                <w:rFonts w:ascii="Times New Roman" w:hAnsi="Times New Roman" w:cs="Times New Roman"/>
                <w:sz w:val="24"/>
                <w:szCs w:val="20"/>
              </w:rPr>
              <w:t>13543,4</w:t>
            </w:r>
          </w:p>
        </w:tc>
      </w:tr>
    </w:tbl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695A67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8E537B" w:rsidRDefault="008E537B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8E537B" w:rsidRPr="004E0EED" w:rsidRDefault="008E537B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B73759" w:rsidRDefault="00B73759" w:rsidP="00B73759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Председатель собрания депутатов-</w:t>
      </w:r>
    </w:p>
    <w:p w:rsidR="00474657" w:rsidRPr="00474657" w:rsidRDefault="00474657" w:rsidP="00B73759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74657">
        <w:rPr>
          <w:rFonts w:ascii="Times New Roman" w:hAnsi="Times New Roman" w:cs="Times New Roman"/>
          <w:b/>
          <w:sz w:val="24"/>
        </w:rPr>
        <w:t xml:space="preserve">Глава Бессергеневского сельского поселения </w:t>
      </w:r>
      <w:r w:rsidRPr="00474657">
        <w:rPr>
          <w:rFonts w:ascii="Times New Roman" w:hAnsi="Times New Roman" w:cs="Times New Roman"/>
          <w:b/>
          <w:sz w:val="24"/>
        </w:rPr>
        <w:tab/>
      </w:r>
      <w:r w:rsidRPr="00474657">
        <w:rPr>
          <w:rFonts w:ascii="Times New Roman" w:hAnsi="Times New Roman" w:cs="Times New Roman"/>
          <w:b/>
          <w:sz w:val="24"/>
        </w:rPr>
        <w:tab/>
      </w:r>
      <w:r w:rsidRPr="00474657">
        <w:rPr>
          <w:rFonts w:ascii="Times New Roman" w:hAnsi="Times New Roman" w:cs="Times New Roman"/>
          <w:b/>
          <w:sz w:val="24"/>
        </w:rPr>
        <w:tab/>
      </w:r>
      <w:r w:rsidRPr="00474657">
        <w:rPr>
          <w:rFonts w:ascii="Times New Roman" w:hAnsi="Times New Roman" w:cs="Times New Roman"/>
          <w:b/>
          <w:sz w:val="24"/>
        </w:rPr>
        <w:tab/>
      </w:r>
      <w:r w:rsidRPr="00474657">
        <w:rPr>
          <w:rFonts w:ascii="Times New Roman" w:hAnsi="Times New Roman" w:cs="Times New Roman"/>
          <w:b/>
          <w:sz w:val="24"/>
        </w:rPr>
        <w:tab/>
        <w:t>Ю.Н. Рубцов</w:t>
      </w:r>
    </w:p>
    <w:p w:rsidR="00474657" w:rsidRDefault="00474657" w:rsidP="00474657">
      <w:pPr>
        <w:ind w:left="360"/>
        <w:jc w:val="center"/>
        <w:rPr>
          <w:b/>
        </w:rPr>
      </w:pPr>
    </w:p>
    <w:p w:rsidR="007B7381" w:rsidRPr="0000652D" w:rsidRDefault="007B7381" w:rsidP="0000652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sectPr w:rsidR="007B7381" w:rsidRPr="0000652D" w:rsidSect="0000652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A67"/>
    <w:rsid w:val="0000652D"/>
    <w:rsid w:val="0005350B"/>
    <w:rsid w:val="00282461"/>
    <w:rsid w:val="002C7022"/>
    <w:rsid w:val="0036027B"/>
    <w:rsid w:val="003B73B4"/>
    <w:rsid w:val="003D2350"/>
    <w:rsid w:val="00474657"/>
    <w:rsid w:val="004B04F8"/>
    <w:rsid w:val="004B27EE"/>
    <w:rsid w:val="004E0EED"/>
    <w:rsid w:val="00586CA2"/>
    <w:rsid w:val="00616304"/>
    <w:rsid w:val="00621DB5"/>
    <w:rsid w:val="0064626B"/>
    <w:rsid w:val="00695A67"/>
    <w:rsid w:val="006979D0"/>
    <w:rsid w:val="006A795D"/>
    <w:rsid w:val="00795AB1"/>
    <w:rsid w:val="007B7381"/>
    <w:rsid w:val="00852442"/>
    <w:rsid w:val="00863FB5"/>
    <w:rsid w:val="00871E9A"/>
    <w:rsid w:val="008C7811"/>
    <w:rsid w:val="008E537B"/>
    <w:rsid w:val="008F5F29"/>
    <w:rsid w:val="009E7E13"/>
    <w:rsid w:val="00A34816"/>
    <w:rsid w:val="00A95228"/>
    <w:rsid w:val="00AC46AF"/>
    <w:rsid w:val="00B67C00"/>
    <w:rsid w:val="00B73759"/>
    <w:rsid w:val="00BD2659"/>
    <w:rsid w:val="00C90E0C"/>
    <w:rsid w:val="00D57A6A"/>
    <w:rsid w:val="00DE6C59"/>
    <w:rsid w:val="00EF082F"/>
    <w:rsid w:val="00F0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</dc:creator>
  <cp:lastModifiedBy>Вакуленкова</cp:lastModifiedBy>
  <cp:revision>12</cp:revision>
  <cp:lastPrinted>2017-05-18T13:48:00Z</cp:lastPrinted>
  <dcterms:created xsi:type="dcterms:W3CDTF">2016-12-24T11:38:00Z</dcterms:created>
  <dcterms:modified xsi:type="dcterms:W3CDTF">2017-05-18T13:51:00Z</dcterms:modified>
</cp:coreProperties>
</file>